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9"/>
        <w:gridCol w:w="1926"/>
      </w:tblGrid>
      <w:tr w:rsidR="004852A5" w:rsidRPr="004852A5" w:rsidTr="0003146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before="300" w:after="150" w:line="312" w:lineRule="auto"/>
              <w:jc w:val="center"/>
              <w:rPr>
                <w:rFonts w:ascii="Open Sans" w:eastAsia="Times New Roman" w:hAnsi="Open Sans" w:cs="Helvetica"/>
                <w:i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852A5">
              <w:rPr>
                <w:rFonts w:ascii="Open Sans" w:eastAsia="Times New Roman" w:hAnsi="Open Sans" w:cs="Helvetica"/>
                <w:i/>
                <w:iCs/>
                <w:sz w:val="24"/>
                <w:szCs w:val="24"/>
                <w:lang w:eastAsia="ru-RU"/>
              </w:rPr>
              <w:t xml:space="preserve">Таблица № 3. Страховые взносы ФНС 2017 года, уплачиваемые ИП за себя, в сравнении </w:t>
            </w:r>
            <w:hyperlink r:id="rId5" w:history="1">
              <w:r w:rsidRPr="004852A5">
                <w:rPr>
                  <w:rFonts w:ascii="Open Sans" w:eastAsia="Times New Roman" w:hAnsi="Open Sans" w:cs="Helvetica"/>
                  <w:i/>
                  <w:iCs/>
                  <w:sz w:val="24"/>
                  <w:szCs w:val="24"/>
                  <w:u w:val="single"/>
                  <w:lang w:eastAsia="ru-RU"/>
                </w:rPr>
                <w:t>с 2016 годом</w:t>
              </w:r>
            </w:hyperlink>
          </w:p>
        </w:tc>
      </w:tr>
      <w:tr w:rsidR="004852A5" w:rsidRPr="004852A5" w:rsidTr="0003146A">
        <w:tc>
          <w:tcPr>
            <w:tcW w:w="0" w:type="auto"/>
            <w:tcBorders>
              <w:left w:val="single" w:sz="6" w:space="0" w:color="AEAEA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after="0" w:line="312" w:lineRule="auto"/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</w:pPr>
            <w:r w:rsidRPr="004852A5"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0" w:type="auto"/>
            <w:tcBorders>
              <w:left w:val="single" w:sz="6" w:space="0" w:color="AEAEA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after="0" w:line="312" w:lineRule="auto"/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</w:pPr>
            <w:r w:rsidRPr="004852A5"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  <w:t>2017</w:t>
            </w:r>
          </w:p>
        </w:tc>
      </w:tr>
      <w:tr w:rsidR="004852A5" w:rsidRPr="004852A5" w:rsidTr="0003146A">
        <w:tc>
          <w:tcPr>
            <w:tcW w:w="0" w:type="auto"/>
            <w:gridSpan w:val="2"/>
            <w:tcBorders>
              <w:left w:val="single" w:sz="6" w:space="0" w:color="AEAEAE"/>
              <w:bottom w:val="single" w:sz="12" w:space="0" w:color="AEAEAE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after="0" w:line="312" w:lineRule="auto"/>
              <w:rPr>
                <w:rFonts w:ascii="Open Sans" w:eastAsia="Times New Roman" w:hAnsi="Open Sans" w:cs="Helvetica"/>
                <w:b/>
                <w:bCs/>
                <w:sz w:val="24"/>
                <w:szCs w:val="24"/>
                <w:lang w:eastAsia="ru-RU"/>
              </w:rPr>
            </w:pPr>
            <w:r w:rsidRPr="004852A5">
              <w:rPr>
                <w:rFonts w:ascii="Open Sans" w:eastAsia="Times New Roman" w:hAnsi="Open Sans" w:cs="Helvetica"/>
                <w:b/>
                <w:bCs/>
                <w:sz w:val="24"/>
                <w:szCs w:val="24"/>
                <w:lang w:eastAsia="ru-RU"/>
              </w:rPr>
              <w:t>МРОТ</w:t>
            </w:r>
          </w:p>
        </w:tc>
      </w:tr>
      <w:tr w:rsidR="004852A5" w:rsidRPr="004852A5" w:rsidTr="0003146A">
        <w:tc>
          <w:tcPr>
            <w:tcW w:w="0" w:type="auto"/>
            <w:tcBorders>
              <w:left w:val="single" w:sz="6" w:space="0" w:color="AEAEA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after="0" w:line="312" w:lineRule="auto"/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</w:pPr>
            <w:r w:rsidRPr="004852A5"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  <w:t>6204</w:t>
            </w:r>
          </w:p>
        </w:tc>
        <w:tc>
          <w:tcPr>
            <w:tcW w:w="0" w:type="auto"/>
            <w:tcBorders>
              <w:left w:val="single" w:sz="6" w:space="0" w:color="AEAEA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after="0" w:line="312" w:lineRule="auto"/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</w:pPr>
            <w:r w:rsidRPr="004852A5"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  <w:t>7 500</w:t>
            </w:r>
          </w:p>
        </w:tc>
      </w:tr>
      <w:tr w:rsidR="004852A5" w:rsidRPr="004852A5" w:rsidTr="0003146A">
        <w:tc>
          <w:tcPr>
            <w:tcW w:w="0" w:type="auto"/>
            <w:gridSpan w:val="2"/>
            <w:tcBorders>
              <w:left w:val="single" w:sz="6" w:space="0" w:color="AEAEAE"/>
              <w:bottom w:val="single" w:sz="12" w:space="0" w:color="AEAEAE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after="0" w:line="312" w:lineRule="auto"/>
              <w:rPr>
                <w:rFonts w:ascii="Open Sans" w:eastAsia="Times New Roman" w:hAnsi="Open Sans" w:cs="Helvetica"/>
                <w:b/>
                <w:bCs/>
                <w:sz w:val="24"/>
                <w:szCs w:val="24"/>
                <w:lang w:eastAsia="ru-RU"/>
              </w:rPr>
            </w:pPr>
            <w:r w:rsidRPr="004852A5">
              <w:rPr>
                <w:rFonts w:ascii="Open Sans" w:eastAsia="Times New Roman" w:hAnsi="Open Sans" w:cs="Helvetica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</w:tr>
      <w:tr w:rsidR="004852A5" w:rsidRPr="004852A5" w:rsidTr="0003146A">
        <w:tc>
          <w:tcPr>
            <w:tcW w:w="0" w:type="auto"/>
            <w:tcBorders>
              <w:left w:val="single" w:sz="6" w:space="0" w:color="AEAEA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852A5" w:rsidRPr="004852A5" w:rsidRDefault="00240170" w:rsidP="0003146A">
            <w:pPr>
              <w:spacing w:after="0" w:line="312" w:lineRule="auto"/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</w:pPr>
            <w:hyperlink r:id="rId6" w:history="1">
              <w:r w:rsidR="004852A5" w:rsidRPr="004852A5">
                <w:rPr>
                  <w:rFonts w:ascii="Open Sans" w:eastAsia="Times New Roman" w:hAnsi="Open Sans" w:cs="Helvetica"/>
                  <w:sz w:val="20"/>
                  <w:szCs w:val="20"/>
                  <w:u w:val="single"/>
                  <w:lang w:eastAsia="ru-RU"/>
                </w:rPr>
                <w:t>Код администратора бюджета - 392</w:t>
              </w:r>
            </w:hyperlink>
          </w:p>
        </w:tc>
        <w:tc>
          <w:tcPr>
            <w:tcW w:w="0" w:type="auto"/>
            <w:tcBorders>
              <w:left w:val="single" w:sz="6" w:space="0" w:color="AEAEA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after="0" w:line="312" w:lineRule="auto"/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</w:pPr>
            <w:r w:rsidRPr="004852A5"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  <w:t>182</w:t>
            </w:r>
          </w:p>
        </w:tc>
      </w:tr>
      <w:tr w:rsidR="004852A5" w:rsidRPr="004852A5" w:rsidTr="0003146A">
        <w:tc>
          <w:tcPr>
            <w:tcW w:w="0" w:type="auto"/>
            <w:gridSpan w:val="2"/>
            <w:tcBorders>
              <w:left w:val="single" w:sz="6" w:space="0" w:color="AEAEAE"/>
              <w:bottom w:val="single" w:sz="12" w:space="0" w:color="AEAEAE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after="0" w:line="312" w:lineRule="auto"/>
              <w:rPr>
                <w:rFonts w:ascii="Open Sans" w:eastAsia="Times New Roman" w:hAnsi="Open Sans" w:cs="Helvetica"/>
                <w:b/>
                <w:bCs/>
                <w:sz w:val="24"/>
                <w:szCs w:val="24"/>
                <w:lang w:eastAsia="ru-RU"/>
              </w:rPr>
            </w:pPr>
            <w:r w:rsidRPr="004852A5">
              <w:rPr>
                <w:rFonts w:ascii="Open Sans" w:eastAsia="Times New Roman" w:hAnsi="Open Sans" w:cs="Helvetica"/>
                <w:b/>
                <w:bCs/>
                <w:sz w:val="24"/>
                <w:szCs w:val="24"/>
                <w:lang w:eastAsia="ru-RU"/>
              </w:rPr>
              <w:t>Максимальная сумма средств, уплачиваемых на ОПС</w:t>
            </w:r>
          </w:p>
        </w:tc>
      </w:tr>
      <w:tr w:rsidR="004852A5" w:rsidRPr="004852A5" w:rsidTr="0003146A">
        <w:tc>
          <w:tcPr>
            <w:tcW w:w="0" w:type="auto"/>
            <w:tcBorders>
              <w:left w:val="single" w:sz="6" w:space="0" w:color="AEAEA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after="0" w:line="312" w:lineRule="auto"/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</w:pPr>
            <w:r w:rsidRPr="004852A5"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  <w:t>154 852</w:t>
            </w:r>
          </w:p>
        </w:tc>
        <w:tc>
          <w:tcPr>
            <w:tcW w:w="0" w:type="auto"/>
            <w:tcBorders>
              <w:left w:val="single" w:sz="6" w:space="0" w:color="AEAEA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after="0" w:line="312" w:lineRule="auto"/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</w:pPr>
            <w:r w:rsidRPr="004852A5"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  <w:t>187 200</w:t>
            </w:r>
          </w:p>
        </w:tc>
      </w:tr>
      <w:tr w:rsidR="004852A5" w:rsidRPr="004852A5" w:rsidTr="0003146A">
        <w:tc>
          <w:tcPr>
            <w:tcW w:w="0" w:type="auto"/>
            <w:gridSpan w:val="2"/>
            <w:tcBorders>
              <w:left w:val="single" w:sz="6" w:space="0" w:color="AEAEAE"/>
              <w:bottom w:val="single" w:sz="12" w:space="0" w:color="AEAEAE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after="0" w:line="312" w:lineRule="auto"/>
              <w:rPr>
                <w:rFonts w:ascii="Open Sans" w:eastAsia="Times New Roman" w:hAnsi="Open Sans" w:cs="Helvetica"/>
                <w:b/>
                <w:bCs/>
                <w:sz w:val="24"/>
                <w:szCs w:val="24"/>
                <w:lang w:eastAsia="ru-RU"/>
              </w:rPr>
            </w:pPr>
            <w:r w:rsidRPr="004852A5">
              <w:rPr>
                <w:rFonts w:ascii="Open Sans" w:eastAsia="Times New Roman" w:hAnsi="Open Sans" w:cs="Helvetica"/>
                <w:b/>
                <w:bCs/>
                <w:sz w:val="24"/>
                <w:szCs w:val="24"/>
                <w:lang w:eastAsia="ru-RU"/>
              </w:rPr>
              <w:t>Органы, администрирующие страховые платежи</w:t>
            </w:r>
          </w:p>
        </w:tc>
      </w:tr>
      <w:tr w:rsidR="004852A5" w:rsidRPr="004852A5" w:rsidTr="0003146A">
        <w:tc>
          <w:tcPr>
            <w:tcW w:w="0" w:type="auto"/>
            <w:tcBorders>
              <w:left w:val="single" w:sz="6" w:space="0" w:color="AEAEA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after="0" w:line="312" w:lineRule="auto"/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</w:pPr>
            <w:r w:rsidRPr="004852A5"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  <w:t>ПФР, ФОМС, ФСС</w:t>
            </w:r>
          </w:p>
        </w:tc>
        <w:tc>
          <w:tcPr>
            <w:tcW w:w="0" w:type="auto"/>
            <w:tcBorders>
              <w:left w:val="single" w:sz="6" w:space="0" w:color="AEAEAE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852A5" w:rsidRPr="004852A5" w:rsidRDefault="004852A5" w:rsidP="0003146A">
            <w:pPr>
              <w:spacing w:after="0" w:line="312" w:lineRule="auto"/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</w:pPr>
            <w:r w:rsidRPr="004852A5">
              <w:rPr>
                <w:rFonts w:ascii="Open Sans" w:eastAsia="Times New Roman" w:hAnsi="Open Sans" w:cs="Helvetica"/>
                <w:sz w:val="20"/>
                <w:szCs w:val="20"/>
                <w:lang w:eastAsia="ru-RU"/>
              </w:rPr>
              <w:t>ФНС</w:t>
            </w:r>
          </w:p>
        </w:tc>
      </w:tr>
    </w:tbl>
    <w:p w:rsidR="001434FB" w:rsidRPr="004852A5" w:rsidRDefault="001434FB" w:rsidP="004852A5"/>
    <w:sectPr w:rsidR="001434FB" w:rsidRPr="00485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33"/>
    <w:rsid w:val="001434FB"/>
    <w:rsid w:val="00240170"/>
    <w:rsid w:val="004852A5"/>
    <w:rsid w:val="00606739"/>
    <w:rsid w:val="00B248C2"/>
    <w:rsid w:val="00EA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neymakerfactory.ru/articles/kbk-2016/" TargetMode="External"/><Relationship Id="rId5" Type="http://schemas.openxmlformats.org/officeDocument/2006/relationships/hyperlink" Target="http://moneymakerfactory.ru/articles/vznos-pfr-20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Высогурская Алла Ивановна</dc:creator>
  <cp:lastModifiedBy>Светлана Александровна ГОГОВА</cp:lastModifiedBy>
  <cp:revision>2</cp:revision>
  <dcterms:created xsi:type="dcterms:W3CDTF">2017-03-17T08:48:00Z</dcterms:created>
  <dcterms:modified xsi:type="dcterms:W3CDTF">2017-03-17T08:48:00Z</dcterms:modified>
</cp:coreProperties>
</file>